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9CC2E" w14:textId="494DBE07" w:rsidR="00B05D04" w:rsidRPr="00512F79" w:rsidRDefault="00B05D04" w:rsidP="00AE520E">
      <w:pPr>
        <w:pStyle w:val="Title"/>
        <w:rPr>
          <w:rFonts w:ascii="Arial" w:hAnsi="Arial" w:cs="Arial"/>
          <w:sz w:val="22"/>
          <w:szCs w:val="22"/>
        </w:rPr>
      </w:pPr>
    </w:p>
    <w:p w14:paraId="7D9E3B40" w14:textId="5573B6B5" w:rsidR="00B05D04" w:rsidRPr="00512F79" w:rsidRDefault="7A156D6C" w:rsidP="767D7763">
      <w:pPr>
        <w:spacing w:after="0" w:line="240" w:lineRule="auto"/>
        <w:jc w:val="center"/>
        <w:rPr>
          <w:color w:val="000000" w:themeColor="text1"/>
        </w:rPr>
      </w:pPr>
      <w:r>
        <w:rPr>
          <w:noProof/>
        </w:rPr>
        <w:drawing>
          <wp:inline distT="0" distB="0" distL="0" distR="0" wp14:anchorId="10B5F2CB" wp14:editId="489024AB">
            <wp:extent cx="3857625" cy="1276350"/>
            <wp:effectExtent l="0" t="0" r="0" b="0"/>
            <wp:docPr id="1317752095" name="Picture 1317752095" descr="A picture containing font, tex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857625" cy="1276350"/>
                    </a:xfrm>
                    <a:prstGeom prst="rect">
                      <a:avLst/>
                    </a:prstGeom>
                  </pic:spPr>
                </pic:pic>
              </a:graphicData>
            </a:graphic>
          </wp:inline>
        </w:drawing>
      </w:r>
    </w:p>
    <w:p w14:paraId="493AB456" w14:textId="10CEE6CE" w:rsidR="00B05D04" w:rsidRPr="00512F79" w:rsidRDefault="00B05D04" w:rsidP="767D7763"/>
    <w:p w14:paraId="3795F366" w14:textId="580077EE" w:rsidR="394D2153" w:rsidRPr="00F219C3" w:rsidRDefault="394D2153" w:rsidP="767D7763">
      <w:pPr>
        <w:spacing w:after="0" w:line="240" w:lineRule="auto"/>
        <w:rPr>
          <w:rFonts w:asciiTheme="majorHAnsi" w:hAnsiTheme="majorHAnsi" w:cstheme="majorHAnsi"/>
        </w:rPr>
      </w:pPr>
    </w:p>
    <w:p w14:paraId="1D3609E4" w14:textId="7785D62B" w:rsidR="394D2153" w:rsidRPr="00782A89" w:rsidRDefault="2961CD41" w:rsidP="00F219C3">
      <w:pPr>
        <w:pStyle w:val="Heading1"/>
        <w:numPr>
          <w:ilvl w:val="0"/>
          <w:numId w:val="0"/>
        </w:numPr>
        <w:spacing w:before="0" w:after="0" w:line="240" w:lineRule="auto"/>
        <w:rPr>
          <w:rFonts w:ascii="Arial" w:eastAsia="Arial" w:hAnsi="Arial" w:cs="Arial"/>
          <w:b w:val="0"/>
          <w:bCs w:val="0"/>
          <w:smallCaps w:val="0"/>
          <w:sz w:val="22"/>
          <w:szCs w:val="22"/>
        </w:rPr>
      </w:pPr>
      <w:r w:rsidRPr="00782A89">
        <w:rPr>
          <w:rFonts w:ascii="Arial" w:hAnsi="Arial" w:cs="Arial"/>
          <w:b/>
        </w:rPr>
        <w:t>Complaints Policy</w:t>
      </w:r>
    </w:p>
    <w:p w14:paraId="1B3E01DC" w14:textId="669004CD" w:rsidR="394D2153" w:rsidRPr="00782A89" w:rsidRDefault="394D2153" w:rsidP="155B5C28">
      <w:pPr>
        <w:spacing w:after="0" w:line="240" w:lineRule="auto"/>
        <w:jc w:val="center"/>
        <w:rPr>
          <w:color w:val="000000" w:themeColor="text1"/>
        </w:rPr>
      </w:pPr>
    </w:p>
    <w:p w14:paraId="1BD7A184" w14:textId="50CC6311" w:rsidR="45671769" w:rsidRPr="00782A89" w:rsidRDefault="02545887" w:rsidP="00AE3A90">
      <w:pPr>
        <w:spacing w:line="256" w:lineRule="auto"/>
      </w:pPr>
      <w:r w:rsidRPr="00782A89">
        <w:t xml:space="preserve">In order to ensure our services remain at a high and improving standard, we have a procedure through which you can let us know of any reason you are not satisfied with your dealings with the organisation. If you are not happy with Cambridge </w:t>
      </w:r>
      <w:r w:rsidR="0050312F" w:rsidRPr="00782A89">
        <w:t>O</w:t>
      </w:r>
      <w:r w:rsidRPr="00782A89">
        <w:t xml:space="preserve">nline </w:t>
      </w:r>
      <w:r w:rsidR="0050312F" w:rsidRPr="00782A89">
        <w:t>T</w:t>
      </w:r>
      <w:r w:rsidRPr="00782A89">
        <w:t>uition, please tell us. If you are unhappy with any of Cambridge Online Tuition</w:t>
      </w:r>
      <w:r w:rsidR="004C2770">
        <w:t>’</w:t>
      </w:r>
      <w:r w:rsidRPr="00782A89">
        <w:t xml:space="preserve">s services, please contact the company using </w:t>
      </w:r>
      <w:hyperlink r:id="rId11">
        <w:r w:rsidRPr="00782A89">
          <w:rPr>
            <w:rStyle w:val="Hyperlink"/>
            <w:sz w:val="22"/>
          </w:rPr>
          <w:t>contact@cambridgeonlinetuition.co.uk</w:t>
        </w:r>
      </w:hyperlink>
    </w:p>
    <w:p w14:paraId="68504A57" w14:textId="77777777" w:rsidR="00B05D04" w:rsidRPr="00782A89" w:rsidRDefault="00B05D04" w:rsidP="155B5C28">
      <w:pPr>
        <w:pStyle w:val="Heading1"/>
        <w:pBdr>
          <w:bottom w:val="single" w:sz="4" w:space="0" w:color="595959" w:themeColor="text1" w:themeTint="A6"/>
        </w:pBdr>
        <w:rPr>
          <w:rFonts w:ascii="Arial" w:eastAsia="Arial" w:hAnsi="Arial" w:cs="Arial"/>
          <w:color w:val="A66500"/>
          <w:sz w:val="22"/>
          <w:szCs w:val="22"/>
        </w:rPr>
      </w:pPr>
      <w:r w:rsidRPr="00782A89">
        <w:rPr>
          <w:rFonts w:ascii="Arial" w:eastAsia="Arial" w:hAnsi="Arial" w:cs="Arial"/>
          <w:b/>
          <w:color w:val="A66500"/>
          <w:sz w:val="22"/>
          <w:szCs w:val="22"/>
        </w:rPr>
        <w:t>Who Can Make a Complaint?</w:t>
      </w:r>
    </w:p>
    <w:p w14:paraId="6B40E104" w14:textId="4D7D6CB1" w:rsidR="00B05D04" w:rsidRPr="00782A89" w:rsidRDefault="2E49ACAE" w:rsidP="155B5C28">
      <w:r w:rsidRPr="00782A89">
        <w:t>Any person, including a parent, carer, student, tutor, school, education setting, or member of the public, may make a complaint to Cambridge Online Tuition (“the Company”) about a service or provision provided by COT. Where a concern is subject to a separate statutory or safeguarding process, that process will take precedence.</w:t>
      </w:r>
      <w:r w:rsidR="62D9FDF7" w:rsidRPr="00782A89"/>
      <w:r w:rsidR="00264C86"/>
      <w:r w:rsidRPr="00782A89"/>
      <w:r w:rsidRPr="00782A89">
        <w:rPr>
          <w:i/>
          <w:iCs/>
        </w:rPr>
      </w:r>
      <w:r w:rsidRPr="00782A89"/>
    </w:p>
    <w:p w14:paraId="3305487F" w14:textId="77777777" w:rsidR="00B05D04" w:rsidRPr="00264C86" w:rsidRDefault="00B05D04" w:rsidP="155B5C28">
      <w:pPr>
        <w:pStyle w:val="Heading1"/>
        <w:pBdr>
          <w:bottom w:val="single" w:sz="4" w:space="0" w:color="595959" w:themeColor="text1" w:themeTint="A6"/>
        </w:pBdr>
        <w:rPr>
          <w:rFonts w:ascii="Arial" w:eastAsia="Arial" w:hAnsi="Arial" w:cs="Arial"/>
          <w:color w:val="A66500"/>
          <w:sz w:val="22"/>
          <w:szCs w:val="22"/>
        </w:rPr>
      </w:pPr>
      <w:r w:rsidRPr="00264C86">
        <w:rPr>
          <w:rFonts w:ascii="Arial" w:eastAsia="Arial" w:hAnsi="Arial" w:cs="Arial"/>
          <w:b/>
          <w:color w:val="A66500"/>
          <w:sz w:val="22"/>
          <w:szCs w:val="22"/>
        </w:rPr>
        <w:t>The difference between a concern and a complaint</w:t>
      </w:r>
    </w:p>
    <w:p w14:paraId="6CBAF54B" w14:textId="77777777" w:rsidR="00B05D04" w:rsidRPr="00782A89" w:rsidRDefault="00B05D04" w:rsidP="155B5C28">
      <w:r w:rsidRPr="00782A89">
        <w:t>A concern may be defined as “</w:t>
      </w:r>
      <w:r w:rsidRPr="00782A89">
        <w:rPr>
          <w:i/>
          <w:iCs/>
        </w:rPr>
        <w:t>an expression of worry or doubt over an issue considered to be important for which reassurances are sought”</w:t>
      </w:r>
      <w:r w:rsidRPr="00782A89">
        <w:t xml:space="preserve">. </w:t>
      </w:r>
    </w:p>
    <w:p w14:paraId="5B61312F" w14:textId="77777777" w:rsidR="00B05D04" w:rsidRPr="00782A89" w:rsidRDefault="00B05D04" w:rsidP="155B5C28">
      <w:r w:rsidRPr="00782A89">
        <w:rPr>
          <w:color w:val="000000" w:themeColor="text1"/>
        </w:rPr>
        <w:t>A complaint may be defined as “</w:t>
      </w:r>
      <w:r w:rsidRPr="00782A89">
        <w:rPr>
          <w:i/>
          <w:iCs/>
          <w:color w:val="000000" w:themeColor="text1"/>
        </w:rPr>
        <w:t>an expression of dissatisfaction however made, about actions taken or a lack of action</w:t>
      </w:r>
      <w:r w:rsidRPr="00782A89">
        <w:rPr>
          <w:color w:val="000000" w:themeColor="text1"/>
        </w:rPr>
        <w:t>”.</w:t>
      </w:r>
    </w:p>
    <w:p w14:paraId="3AA8CA7E" w14:textId="77777777" w:rsidR="00B05D04" w:rsidRPr="00782A89" w:rsidRDefault="00B05D04" w:rsidP="155B5C28">
      <w:r w:rsidRPr="00782A89">
        <w:t>It is in everyone’s interest that concerns and complaints are resolved at the earliest possible stage. Many issues can be resolved informally, without the need to use the formal stages of the complaint’s procedure. The Company</w:t>
      </w:r>
      <w:r w:rsidRPr="00782A89">
        <w:rPr>
          <w:color w:val="114575"/>
        </w:rPr>
        <w:t xml:space="preserve"> </w:t>
      </w:r>
      <w:r w:rsidRPr="00782A89">
        <w:t xml:space="preserve">takes concerns seriously and will make every effort to resolve the matter as quickly as possible. </w:t>
      </w:r>
    </w:p>
    <w:p w14:paraId="55063053" w14:textId="6E653874" w:rsidR="00B05D04" w:rsidRPr="00782A89" w:rsidRDefault="00B05D04" w:rsidP="155B5C28">
      <w:r w:rsidRPr="00782A89">
        <w:t>A copy of this Complaints Policy is available on the COT website and through the COT platform. The Whistleblowing Policy is available to COT tutors through the COT platform and may be requested from COT.</w:t>
      </w:r>
      <w:r w:rsidRPr="00782A89">
        <w:rPr>
          <w:color w:val="114575"/>
        </w:rPr>
      </w:r>
      <w:r w:rsidRPr="00782A89"/>
      <w:r w:rsidR="5FCB2D03" w:rsidRPr="00782A89"/>
      <w:hyperlink r:id="rId12">
        <w:r w:rsidR="13C861B0" w:rsidRPr="00782A89">
          <w:rPr>
            <w:rStyle w:val="Hyperlink"/>
            <w:sz w:val="22"/>
          </w:rPr>
          <w:t>contact@cambridgeonlinetuition.co.uk</w:t>
        </w:r>
      </w:hyperlink>
    </w:p>
    <w:p w14:paraId="2D4B4A96" w14:textId="2AE5A444" w:rsidR="045A25A4" w:rsidRPr="00782A89" w:rsidRDefault="045A25A4" w:rsidP="155B5C28"/>
    <w:p w14:paraId="6978B1E6" w14:textId="77777777" w:rsidR="00B05D04" w:rsidRPr="00770F37" w:rsidRDefault="00B05D04" w:rsidP="155B5C28">
      <w:pPr>
        <w:pStyle w:val="Heading1"/>
        <w:pBdr>
          <w:bottom w:val="single" w:sz="4" w:space="0" w:color="595959" w:themeColor="text1" w:themeTint="A6"/>
        </w:pBdr>
        <w:rPr>
          <w:rFonts w:ascii="Arial" w:eastAsia="Arial" w:hAnsi="Arial" w:cs="Arial"/>
          <w:color w:val="A66500"/>
          <w:sz w:val="22"/>
          <w:szCs w:val="22"/>
        </w:rPr>
      </w:pPr>
      <w:r w:rsidRPr="00770F37">
        <w:rPr>
          <w:rFonts w:ascii="Arial" w:eastAsia="Arial" w:hAnsi="Arial" w:cs="Arial"/>
          <w:b/>
          <w:color w:val="A66500"/>
          <w:sz w:val="22"/>
          <w:szCs w:val="22"/>
        </w:rPr>
        <w:lastRenderedPageBreak/>
        <w:t>Scope of the Complaints procedure</w:t>
      </w:r>
    </w:p>
    <w:p w14:paraId="564DA4E9" w14:textId="55EE7CF3" w:rsidR="00B05D04" w:rsidRPr="00782A89" w:rsidRDefault="00B05D04" w:rsidP="155B5C28">
      <w:r w:rsidRPr="00782A89">
        <w:t>This procedure covers all complaints about any provision of community facilities or services by the Company, other than complaints that are dealt with under other statutory procedures, such as those listed below:-</w:t>
      </w:r>
    </w:p>
    <w:p w14:paraId="36C06000" w14:textId="7F612443" w:rsidR="00B05D04" w:rsidRPr="00782A89" w:rsidRDefault="00B05D04" w:rsidP="155B5C28">
      <w:r w:rsidRPr="00782A89">
        <w:t>● Safeguarding and child protection concerns. These must be reported immediately in accordance with the COT Safeguarding and Child Protection Policy. Where appropriate, COT will refer or liaise with the relevant local authority safeguarding service, LADO, MASH, police or other statutory agency. The complaints procedure must not be used to investigate or delay a safeguarding concern;</w:t>
      </w:r>
      <w:r w:rsidRPr="00782A89">
        <w:rPr>
          <w:b/>
          <w:bCs/>
        </w:rPr>
      </w:r>
      <w:r w:rsidRPr="00782A89"/>
    </w:p>
    <w:p w14:paraId="784FFD6D" w14:textId="3741CF3F" w:rsidR="00B05D04" w:rsidRPr="00782A89" w:rsidRDefault="00B05D04" w:rsidP="155B5C28">
      <w:r w:rsidRPr="00782A89">
        <w:t xml:space="preserve">● </w:t>
      </w:r>
      <w:r w:rsidRPr="00782A89">
        <w:rPr>
          <w:b/>
          <w:bCs/>
        </w:rPr>
        <w:t>Staff grievances</w:t>
      </w:r>
      <w:r w:rsidRPr="00782A89">
        <w:t>. Complaints from staff will be dealt with under the company’s internal grievance procedures;</w:t>
      </w:r>
    </w:p>
    <w:p w14:paraId="2FBA2999" w14:textId="1BC810D2" w:rsidR="00B05D04" w:rsidRPr="00782A89" w:rsidRDefault="00B05D04" w:rsidP="155B5C28">
      <w:r w:rsidRPr="00782A89">
        <w:t xml:space="preserve">● </w:t>
      </w:r>
      <w:r w:rsidRPr="00782A89">
        <w:rPr>
          <w:b/>
          <w:bCs/>
        </w:rPr>
        <w:t>Staff conduct</w:t>
      </w:r>
      <w:r w:rsidRPr="00782A89">
        <w:t>. Complaints about staff will be dealt with under the company’s internal disciplinary procedures, if appropriate;</w:t>
      </w:r>
    </w:p>
    <w:p w14:paraId="438925C6" w14:textId="3A86CD25" w:rsidR="00B05D04" w:rsidRPr="00782A89" w:rsidRDefault="00B05D04" w:rsidP="155B5C28">
      <w:r w:rsidRPr="00782A89">
        <w:t xml:space="preserve">● </w:t>
      </w:r>
      <w:r w:rsidRPr="00782A89">
        <w:rPr>
          <w:b/>
          <w:bCs/>
        </w:rPr>
        <w:t>Complaints about services provided by other providers who may use company premises or facilities</w:t>
      </w:r>
      <w:r w:rsidRPr="00782A89">
        <w:t>. Providers should have their own complaints procedure to deal with complaints about service. Please contact them direct; and</w:t>
      </w:r>
    </w:p>
    <w:p w14:paraId="2AF7F9A3" w14:textId="1C1AE32B" w:rsidR="00B05D04" w:rsidRPr="00782A89" w:rsidRDefault="00B05D04" w:rsidP="155B5C28">
      <w:r w:rsidRPr="00782A89">
        <w:t>● Matters that fall outside COT's responsibility, such as the curriculum or decisions made by a school or other third party. These should normally be raised with the relevant school, provider or statutory body.</w:t>
      </w:r>
      <w:r w:rsidRPr="00782A89">
        <w:rPr>
          <w:b/>
          <w:bCs/>
        </w:rPr>
      </w:r>
      <w:r w:rsidRPr="00782A89"/>
      <w:r w:rsidR="4BE60DF5" w:rsidRPr="00782A89"/>
      <w:r w:rsidRPr="00782A89"/>
    </w:p>
    <w:p w14:paraId="1367DB15" w14:textId="77CEAEB9" w:rsidR="00B05D04" w:rsidRPr="00782A89" w:rsidRDefault="0034165C" w:rsidP="155B5C28">
      <w:r w:rsidRPr="00782A89">
        <w:t>Complaints relating to online conduct, remote learning, communication platforms, safeguarding, professional boundaries or online safety will be handled under this procedure unless safeguarding procedures apply.</w:t>
      </w:r>
      <w:r w:rsidR="0050312F" w:rsidRPr="00782A89">
        <w:t xml:space="preserve"> Low-level concerns relating to adult conduct may also be managed under safeguarding and staff conduct procedures where appropriate.</w:t>
      </w:r>
    </w:p>
    <w:p>
      <w:r>
        <w:rPr>
          <w:b/>
        </w:rPr>
        <w:t>Accessibility and reasonable adjustments</w:t>
      </w:r>
    </w:p>
    <w:p>
      <w:r>
        <w:t>COT will make reasonable adjustments where needed to help a person access and use this complaints procedure, including adjustments relating to disability, communication needs or other relevant circumstances.</w:t>
      </w:r>
    </w:p>
    <w:p w14:paraId="096FABBE" w14:textId="77777777" w:rsidR="00B05D04" w:rsidRPr="00770F37" w:rsidRDefault="00B05D04" w:rsidP="155B5C28">
      <w:pPr>
        <w:pStyle w:val="Heading1"/>
        <w:pBdr>
          <w:bottom w:val="single" w:sz="4" w:space="0" w:color="595959" w:themeColor="text1" w:themeTint="A6"/>
        </w:pBdr>
        <w:rPr>
          <w:rFonts w:ascii="Arial" w:eastAsia="Arial" w:hAnsi="Arial" w:cs="Arial"/>
          <w:color w:val="A66500"/>
          <w:sz w:val="22"/>
          <w:szCs w:val="22"/>
        </w:rPr>
      </w:pPr>
      <w:r w:rsidRPr="00770F37">
        <w:rPr>
          <w:rFonts w:ascii="Arial" w:eastAsia="Arial" w:hAnsi="Arial" w:cs="Arial"/>
          <w:b/>
          <w:color w:val="A66500"/>
          <w:sz w:val="22"/>
          <w:szCs w:val="22"/>
        </w:rPr>
        <w:t>How to raise a concern or make a complaint</w:t>
      </w:r>
    </w:p>
    <w:p w14:paraId="1C1C47C1" w14:textId="24795ED0" w:rsidR="00B05D04" w:rsidRPr="00782A89" w:rsidRDefault="00B05D04" w:rsidP="155B5C28">
      <w:r w:rsidRPr="00782A89">
        <w:t xml:space="preserve">A concern or complaint can be made in person, in writing, or by telephone to Dr Laura Brown at </w:t>
      </w:r>
      <w:hyperlink r:id="rId13">
        <w:r w:rsidRPr="00782A89">
          <w:rPr>
            <w:rStyle w:val="Hyperlink"/>
            <w:sz w:val="22"/>
          </w:rPr>
          <w:t>contact@cambridgeonlinetuition.co.uk</w:t>
        </w:r>
      </w:hyperlink>
      <w:r w:rsidRPr="00782A89">
        <w:t>. Please mark all written complaints as Private and Confidential. For clarity and ease, complainants are encouraged to use the Complaints Form within this policy.</w:t>
      </w:r>
    </w:p>
    <w:p w14:paraId="1688A5D8" w14:textId="0AE0F1F5" w:rsidR="00B05D04" w:rsidRPr="00782A89" w:rsidRDefault="00B05D04" w:rsidP="155B5C28">
      <w:r w:rsidRPr="00782A89">
        <w:t>In accordance with equality law, the Company will consider making reasonable adjustments to enable complainants to access and complete the complaints procedure. For instance, the Company is willing to provide information in alternative formats, assisting complainants in raising a formal complaint or holding meetings in accessible locations.</w:t>
      </w:r>
    </w:p>
    <w:p w14:paraId="11F06805" w14:textId="77777777" w:rsidR="00B05D04" w:rsidRPr="00782A89" w:rsidRDefault="00B05D04" w:rsidP="155B5C28">
      <w:r w:rsidRPr="00782A89">
        <w:t>The complainant may help COT respond effectively by:</w:t>
      </w:r>
    </w:p>
    <w:p w14:paraId="4ED35537" w14:textId="14D01C7B" w:rsidR="00B05D04" w:rsidRPr="00782A89" w:rsidRDefault="00B05D04" w:rsidP="155B5C28">
      <w:pPr>
        <w:pStyle w:val="ListParagraph"/>
        <w:numPr>
          <w:ilvl w:val="0"/>
          <w:numId w:val="5"/>
        </w:numPr>
      </w:pPr>
      <w:r w:rsidRPr="00782A89">
        <w:t>Explain the complaint in full as early as possible;</w:t>
      </w:r>
    </w:p>
    <w:p w14:paraId="1C79112C" w14:textId="7815434F" w:rsidR="00B05D04" w:rsidRPr="00782A89" w:rsidRDefault="00B05D04" w:rsidP="155B5C28">
      <w:pPr>
        <w:pStyle w:val="ListParagraph"/>
        <w:numPr>
          <w:ilvl w:val="0"/>
          <w:numId w:val="5"/>
        </w:numPr>
      </w:pPr>
      <w:r w:rsidRPr="00782A89">
        <w:t>Cooperate with the Company in seeking a solution to the complaint;</w:t>
      </w:r>
    </w:p>
    <w:p w14:paraId="6B9497ED" w14:textId="1986BB16" w:rsidR="00B05D04" w:rsidRPr="00782A89" w:rsidRDefault="00B05D04" w:rsidP="155B5C28">
      <w:pPr>
        <w:pStyle w:val="ListParagraph"/>
        <w:numPr>
          <w:ilvl w:val="0"/>
          <w:numId w:val="5"/>
        </w:numPr>
      </w:pPr>
      <w:r w:rsidRPr="00782A89">
        <w:t>Respond promptly to requests for information or meetings or in agreeing the details of the complaint;</w:t>
      </w:r>
    </w:p>
    <w:p w14:paraId="3E956239" w14:textId="59A2CC1D" w:rsidR="00B05D04" w:rsidRPr="00782A89" w:rsidRDefault="00B05D04" w:rsidP="155B5C28">
      <w:pPr>
        <w:pStyle w:val="ListParagraph"/>
        <w:numPr>
          <w:ilvl w:val="0"/>
          <w:numId w:val="5"/>
        </w:numPr>
      </w:pPr>
      <w:r w:rsidRPr="00782A89">
        <w:t>Ask for assistance as needed;</w:t>
      </w:r>
    </w:p>
    <w:p w14:paraId="03E5F9C1" w14:textId="4792B83D" w:rsidR="00B05D04" w:rsidRPr="00782A89" w:rsidRDefault="00B05D04" w:rsidP="155B5C28">
      <w:pPr>
        <w:pStyle w:val="ListParagraph"/>
        <w:numPr>
          <w:ilvl w:val="0"/>
          <w:numId w:val="5"/>
        </w:numPr>
      </w:pPr>
      <w:r w:rsidRPr="00782A89">
        <w:t>Treat all those involved in the complaint with respect; and</w:t>
      </w:r>
    </w:p>
    <w:p w14:paraId="0E5E8A67" w14:textId="02F0A25B" w:rsidR="00B05D04" w:rsidRPr="00782A89" w:rsidRDefault="00B05D04" w:rsidP="155B5C28">
      <w:pPr>
        <w:pStyle w:val="ListParagraph"/>
        <w:numPr>
          <w:ilvl w:val="0"/>
          <w:numId w:val="5"/>
        </w:numPr>
      </w:pPr>
      <w:r w:rsidRPr="00782A89">
        <w:t>Respect confidentiality and avoid sharing confidential details of the complaint publicly or on social media.</w:t>
      </w:r>
    </w:p>
    <w:p w14:paraId="134F0AF7" w14:textId="77777777" w:rsidR="00B05D04" w:rsidRPr="00770F37" w:rsidRDefault="00B05D04" w:rsidP="155B5C28">
      <w:pPr>
        <w:pStyle w:val="Heading1"/>
        <w:pBdr>
          <w:bottom w:val="single" w:sz="4" w:space="0" w:color="595959" w:themeColor="text1" w:themeTint="A6"/>
        </w:pBdr>
        <w:rPr>
          <w:rFonts w:ascii="Arial" w:eastAsia="Arial" w:hAnsi="Arial" w:cs="Arial"/>
          <w:color w:val="A66500"/>
          <w:sz w:val="22"/>
          <w:szCs w:val="22"/>
        </w:rPr>
      </w:pPr>
      <w:r w:rsidRPr="00770F37">
        <w:rPr>
          <w:rFonts w:ascii="Arial" w:eastAsia="Arial" w:hAnsi="Arial" w:cs="Arial"/>
          <w:b/>
          <w:color w:val="A66500"/>
          <w:sz w:val="22"/>
          <w:szCs w:val="22"/>
        </w:rPr>
        <w:t>Anonymous complaints</w:t>
      </w:r>
    </w:p>
    <w:p w14:paraId="02A4C936" w14:textId="7EB8C5CE" w:rsidR="00B05D04" w:rsidRPr="00782A89" w:rsidRDefault="00B05D04" w:rsidP="155B5C28">
      <w:r w:rsidRPr="00782A89">
        <w:t>The Company will consider anonymous complaints where sufficient information is provided to allow meaningful enquiries. The Director will decide whether the matter can and should be investigated, taking account of safeguarding, risk and the information available.</w:t>
      </w:r>
    </w:p>
    <w:p w14:paraId="1760E007" w14:textId="68F98321" w:rsidR="00B05D04" w:rsidRPr="00770F37" w:rsidRDefault="00B05D04" w:rsidP="155B5C28">
      <w:pPr>
        <w:pStyle w:val="Heading1"/>
        <w:pBdr>
          <w:bottom w:val="single" w:sz="4" w:space="0" w:color="595959" w:themeColor="text1" w:themeTint="A6"/>
        </w:pBdr>
        <w:rPr>
          <w:rFonts w:ascii="Arial" w:eastAsia="Arial" w:hAnsi="Arial" w:cs="Arial"/>
          <w:color w:val="A66500"/>
          <w:sz w:val="22"/>
          <w:szCs w:val="22"/>
        </w:rPr>
      </w:pPr>
      <w:r w:rsidRPr="00770F37">
        <w:rPr>
          <w:rFonts w:ascii="Arial" w:eastAsia="Arial" w:hAnsi="Arial" w:cs="Arial"/>
          <w:b/>
          <w:color w:val="A66500"/>
          <w:sz w:val="22"/>
          <w:szCs w:val="22"/>
        </w:rPr>
        <w:lastRenderedPageBreak/>
        <w:t>Time Scales</w:t>
      </w:r>
    </w:p>
    <w:p w14:paraId="7A7F18BF" w14:textId="6497D138" w:rsidR="00B05D04" w:rsidRPr="00782A89" w:rsidRDefault="7AC63305" w:rsidP="155B5C28">
      <w:r w:rsidRPr="00782A89">
        <w:t>Complaints should be raised as soon as reasonably possible after the event. COT will normally consider complaints made within 3 months of the incident, or within 3 months of the last incident where a series of related incidents is involved. COT may consider complaints made outside this period where there are exceptional circumstances or where it is otherwise appropriate to do so.</w:t>
      </w:r>
      <w:r w:rsidR="2E49ACAE" w:rsidRPr="00782A89"/>
    </w:p>
    <w:p w14:paraId="18B19A53" w14:textId="77777777" w:rsidR="00B05D04" w:rsidRPr="00782A89" w:rsidRDefault="00B05D04" w:rsidP="155B5C28">
      <w:r w:rsidRPr="00782A89">
        <w:t xml:space="preserve">If other bodies are investigating aspects of the complaint, for example the police, local authority (LA) safeguarding teams or Tribunals, this may impact the Company’s ability to adhere to the timescales within this procedure or result in the procedure being suspended until those public bodies have completed their investigations. </w:t>
      </w:r>
    </w:p>
    <w:p w14:paraId="1F4F2DA0" w14:textId="707A2789" w:rsidR="00B05D04" w:rsidRPr="00782A89" w:rsidRDefault="00B05D04" w:rsidP="155B5C28">
      <w:r w:rsidRPr="00782A89">
        <w:t>If a complainant commences legal action against the Company in relation to their complaint, the Company will consider whether to suspend the complaints procedure in relation to their complaint until those legal proceedings have concluded.</w:t>
      </w:r>
    </w:p>
    <w:p w14:paraId="08A3611F" w14:textId="3770FDEF" w:rsidR="00B05D04" w:rsidRPr="00770F37" w:rsidRDefault="00B05D04" w:rsidP="155B5C28">
      <w:pPr>
        <w:pStyle w:val="Heading1"/>
        <w:pBdr>
          <w:bottom w:val="single" w:sz="4" w:space="0" w:color="595959" w:themeColor="text1" w:themeTint="A6"/>
        </w:pBdr>
        <w:rPr>
          <w:rFonts w:ascii="Arial" w:eastAsia="Arial" w:hAnsi="Arial" w:cs="Arial"/>
          <w:color w:val="A66500"/>
          <w:sz w:val="22"/>
          <w:szCs w:val="22"/>
        </w:rPr>
      </w:pPr>
      <w:r w:rsidRPr="00770F37">
        <w:rPr>
          <w:rFonts w:ascii="Arial" w:eastAsia="Arial" w:hAnsi="Arial" w:cs="Arial"/>
          <w:b/>
          <w:color w:val="A66500"/>
          <w:sz w:val="22"/>
          <w:szCs w:val="22"/>
        </w:rPr>
        <w:t>Complaints Procedure</w:t>
      </w:r>
    </w:p>
    <w:p w14:paraId="6FA3AC6F" w14:textId="4B952195" w:rsidR="00B05D04" w:rsidRPr="00782A89" w:rsidRDefault="00B05D04" w:rsidP="155B5C28">
      <w:r w:rsidRPr="00782A89">
        <w:t>Once a complaint has been submitted, as per the above guidance, the complaint procedure will proceed as follows:-</w:t>
      </w:r>
    </w:p>
    <w:p w14:paraId="6C3AAB1D" w14:textId="18EF0C06" w:rsidR="00B05D04" w:rsidRPr="00782A89" w:rsidRDefault="00B05D04" w:rsidP="155B5C28">
      <w:pPr>
        <w:pStyle w:val="ListParagraph"/>
        <w:numPr>
          <w:ilvl w:val="0"/>
          <w:numId w:val="4"/>
        </w:numPr>
      </w:pPr>
      <w:r w:rsidRPr="00782A89">
        <w:t>The Director will record the date that the complaint is received and will acknowledge receipt of the complaint in writing (either by letter or email) within 10 working days;</w:t>
      </w:r>
    </w:p>
    <w:p w14:paraId="4DD60B7C" w14:textId="3C9DABB6" w:rsidR="00B05D04" w:rsidRPr="00782A89" w:rsidRDefault="00B05D04" w:rsidP="155B5C28">
      <w:pPr>
        <w:pStyle w:val="ListParagraph"/>
        <w:numPr>
          <w:ilvl w:val="0"/>
          <w:numId w:val="4"/>
        </w:numPr>
      </w:pPr>
      <w:r w:rsidRPr="00782A89">
        <w:t xml:space="preserve">The Director will seek to clarify the nature of the complaint, ask what remains unresolved and what outcome the complainant would like to see. The </w:t>
      </w:r>
      <w:r w:rsidR="004A71FF">
        <w:t>D</w:t>
      </w:r>
      <w:r w:rsidRPr="00782A89">
        <w:t>irector can consider whether a face-to-face meeting is the most appropriate way of doing this;</w:t>
      </w:r>
    </w:p>
    <w:p w14:paraId="260C2ED6" w14:textId="510905CC" w:rsidR="00B05D04" w:rsidRPr="00782A89" w:rsidRDefault="00B05D04" w:rsidP="155B5C28">
      <w:pPr>
        <w:pStyle w:val="ListParagraph"/>
        <w:numPr>
          <w:ilvl w:val="0"/>
          <w:numId w:val="4"/>
        </w:numPr>
      </w:pPr>
      <w:r w:rsidRPr="00782A89">
        <w:t>The Director will undertake an investigation into the complaint. This could include, if necessary, holding interviews and keeping a written record of any meetings or interviews.</w:t>
      </w:r>
    </w:p>
    <w:p w14:paraId="15F2DB24" w14:textId="7D969599" w:rsidR="00B05D04" w:rsidRPr="00782A89" w:rsidRDefault="00B05D04" w:rsidP="155B5C28">
      <w:pPr>
        <w:pStyle w:val="ListParagraph"/>
        <w:numPr>
          <w:ilvl w:val="0"/>
          <w:numId w:val="4"/>
        </w:numPr>
      </w:pPr>
      <w:r w:rsidRPr="00782A89">
        <w:t>At the conclusion of their investigation, the Director will provide a formal written response within 10 working days of the date of receipt of the complaint.</w:t>
      </w:r>
    </w:p>
    <w:p w14:paraId="6922F399" w14:textId="32107A75" w:rsidR="00B05D04" w:rsidRPr="00782A89" w:rsidRDefault="00B05D04" w:rsidP="155B5C28">
      <w:r w:rsidRPr="00782A89">
        <w:t>In the event that a complaint is raised about the Director</w:t>
      </w:r>
      <w:r w:rsidR="00057635" w:rsidRPr="00782A89">
        <w:t xml:space="preserve">, </w:t>
      </w:r>
      <w:r w:rsidRPr="00782A89">
        <w:t>a suitably skilled member of staff will be appointed to complete all the actions at Stage 1.</w:t>
      </w:r>
    </w:p>
    <w:p w14:paraId="526C0E67" w14:textId="5C1AF2D7" w:rsidR="00B05D04" w:rsidRPr="00782A89" w:rsidRDefault="00B05D04" w:rsidP="155B5C28">
      <w:r w:rsidRPr="00782A89">
        <w:t>If the Director is unable to meet any of the deadlines listed above, they will provide the complainant with an update and revised response date as soon as is reasonably practicable.</w:t>
      </w:r>
    </w:p>
    <w:p w14:paraId="3C016507" w14:textId="78EDB18F" w:rsidR="00B05D04" w:rsidRPr="00782A89" w:rsidRDefault="00B05D04" w:rsidP="155B5C28">
      <w:r w:rsidRPr="00782A89">
        <w:t>The Director will advise the complainant of the next step if they remain dissatisfied with the outcome. COT will review the complaint at an appropriate senior level, taking account of the circumstances and who was involved in the original decision. Where the complaint concerns the Director, an appropriately independent person will be appointed to review it.</w:t>
      </w:r>
    </w:p>
    <w:p w14:paraId="3F8BCF76" w14:textId="77777777" w:rsidR="00B05D04" w:rsidRPr="003F0C91" w:rsidRDefault="00B05D04" w:rsidP="155B5C28">
      <w:pPr>
        <w:pStyle w:val="Heading1"/>
        <w:pBdr>
          <w:bottom w:val="single" w:sz="4" w:space="0" w:color="595959" w:themeColor="text1" w:themeTint="A6"/>
        </w:pBdr>
        <w:rPr>
          <w:rFonts w:ascii="Arial" w:eastAsia="Arial" w:hAnsi="Arial" w:cs="Arial"/>
          <w:color w:val="A66500"/>
          <w:sz w:val="22"/>
          <w:szCs w:val="22"/>
        </w:rPr>
      </w:pPr>
      <w:r w:rsidRPr="003F0C91">
        <w:rPr>
          <w:rFonts w:ascii="Arial" w:eastAsia="Arial" w:hAnsi="Arial" w:cs="Arial"/>
          <w:b/>
          <w:color w:val="A66500"/>
          <w:sz w:val="22"/>
          <w:szCs w:val="22"/>
        </w:rPr>
        <w:t>Resolving complaints</w:t>
      </w:r>
    </w:p>
    <w:p w14:paraId="71A2AE84" w14:textId="0EAB5A35" w:rsidR="00B05D04" w:rsidRPr="00782A89" w:rsidRDefault="0032483D" w:rsidP="155B5C28">
      <w:pPr>
        <w:keepNext/>
        <w:spacing w:after="120"/>
      </w:pPr>
      <w:bookmarkStart w:id="0" w:name="_heading=h.gjdgxs"/>
      <w:bookmarkEnd w:id="0"/>
      <w:r>
        <w:t>T</w:t>
      </w:r>
      <w:r w:rsidR="00B05D04" w:rsidRPr="00782A89">
        <w:t xml:space="preserve">he Company wants to resolve the complaint. If appropriate, the Company will acknowledge that the complaint is upheld in whole or in part. In addition, the Company may offer one or more of the following: </w:t>
      </w:r>
    </w:p>
    <w:p w14:paraId="090DF731" w14:textId="0383413B" w:rsidR="00B05D04" w:rsidRPr="00782A89" w:rsidRDefault="00B05D04" w:rsidP="155B5C28">
      <w:pPr>
        <w:widowControl w:val="0"/>
        <w:numPr>
          <w:ilvl w:val="0"/>
          <w:numId w:val="2"/>
        </w:numPr>
        <w:tabs>
          <w:tab w:val="left" w:pos="360"/>
          <w:tab w:val="left" w:pos="567"/>
        </w:tabs>
        <w:suppressAutoHyphens/>
        <w:spacing w:after="120" w:line="240" w:lineRule="auto"/>
        <w:ind w:left="567" w:hanging="283"/>
      </w:pPr>
      <w:r w:rsidRPr="00782A89">
        <w:t>An explanation;</w:t>
      </w:r>
    </w:p>
    <w:p w14:paraId="77D0C261" w14:textId="4DC33938" w:rsidR="00B05D04" w:rsidRPr="00782A89" w:rsidRDefault="00B05D04" w:rsidP="155B5C28">
      <w:pPr>
        <w:widowControl w:val="0"/>
        <w:numPr>
          <w:ilvl w:val="0"/>
          <w:numId w:val="2"/>
        </w:numPr>
        <w:tabs>
          <w:tab w:val="left" w:pos="360"/>
          <w:tab w:val="left" w:pos="567"/>
        </w:tabs>
        <w:suppressAutoHyphens/>
        <w:spacing w:after="120" w:line="240" w:lineRule="auto"/>
        <w:ind w:left="567" w:hanging="283"/>
      </w:pPr>
      <w:r w:rsidRPr="00782A89">
        <w:t>An admission that the situation could have been handled differently or better;</w:t>
      </w:r>
    </w:p>
    <w:p w14:paraId="1EBDEA31" w14:textId="50F73140" w:rsidR="00B05D04" w:rsidRPr="00782A89" w:rsidRDefault="00B05D04" w:rsidP="155B5C28">
      <w:pPr>
        <w:widowControl w:val="0"/>
        <w:numPr>
          <w:ilvl w:val="0"/>
          <w:numId w:val="2"/>
        </w:numPr>
        <w:tabs>
          <w:tab w:val="left" w:pos="360"/>
          <w:tab w:val="left" w:pos="567"/>
        </w:tabs>
        <w:suppressAutoHyphens/>
        <w:spacing w:after="120" w:line="240" w:lineRule="auto"/>
        <w:ind w:left="567" w:hanging="283"/>
      </w:pPr>
      <w:r w:rsidRPr="00782A89">
        <w:t>An assurance that the Company will try to ensure the event complained of will not recur;</w:t>
      </w:r>
    </w:p>
    <w:p w14:paraId="76CE2374" w14:textId="6ADA8083" w:rsidR="00B05D04" w:rsidRPr="00782A89" w:rsidRDefault="00B05D04" w:rsidP="155B5C28">
      <w:pPr>
        <w:widowControl w:val="0"/>
        <w:numPr>
          <w:ilvl w:val="0"/>
          <w:numId w:val="2"/>
        </w:numPr>
        <w:tabs>
          <w:tab w:val="left" w:pos="360"/>
          <w:tab w:val="left" w:pos="567"/>
        </w:tabs>
        <w:suppressAutoHyphens/>
        <w:spacing w:after="120" w:line="240" w:lineRule="auto"/>
        <w:ind w:left="567" w:hanging="283"/>
      </w:pPr>
      <w:r w:rsidRPr="00782A89">
        <w:t xml:space="preserve">An explanation of the steps that have been or will be taken to help ensure that it will not happen again and an indication of the timescales within which any changes will be </w:t>
      </w:r>
      <w:r w:rsidRPr="00782A89">
        <w:lastRenderedPageBreak/>
        <w:t>made;</w:t>
      </w:r>
    </w:p>
    <w:p w14:paraId="5D33082F" w14:textId="0122FB4B" w:rsidR="00B05D04" w:rsidRPr="00782A89" w:rsidRDefault="00B05D04" w:rsidP="155B5C28">
      <w:pPr>
        <w:widowControl w:val="0"/>
        <w:numPr>
          <w:ilvl w:val="0"/>
          <w:numId w:val="2"/>
        </w:numPr>
        <w:tabs>
          <w:tab w:val="left" w:pos="360"/>
          <w:tab w:val="left" w:pos="567"/>
        </w:tabs>
        <w:suppressAutoHyphens/>
        <w:spacing w:after="120" w:line="240" w:lineRule="auto"/>
        <w:ind w:left="567" w:hanging="283"/>
      </w:pPr>
      <w:r w:rsidRPr="00782A89">
        <w:t>An undertaking to review company policies in light of the complaint; and</w:t>
      </w:r>
    </w:p>
    <w:p w14:paraId="09CDD469" w14:textId="7A8C0D0B" w:rsidR="00B05D04" w:rsidRDefault="00B05D04" w:rsidP="155B5C28">
      <w:pPr>
        <w:widowControl w:val="0"/>
        <w:numPr>
          <w:ilvl w:val="0"/>
          <w:numId w:val="2"/>
        </w:numPr>
        <w:tabs>
          <w:tab w:val="left" w:pos="360"/>
          <w:tab w:val="left" w:pos="567"/>
        </w:tabs>
        <w:suppressAutoHyphens/>
        <w:spacing w:after="240" w:line="240" w:lineRule="auto"/>
        <w:ind w:left="567" w:hanging="283"/>
      </w:pPr>
      <w:r w:rsidRPr="00782A89">
        <w:t>An apology.</w:t>
      </w:r>
    </w:p>
    <w:p w14:paraId="76BA96F0" w14:textId="74E0A36C" w:rsidR="00C8386A" w:rsidRPr="00782A89" w:rsidRDefault="00C8386A" w:rsidP="00C8386A">
      <w:pPr>
        <w:widowControl w:val="0"/>
        <w:tabs>
          <w:tab w:val="left" w:pos="360"/>
          <w:tab w:val="left" w:pos="567"/>
        </w:tabs>
        <w:suppressAutoHyphens/>
        <w:spacing w:after="240" w:line="240" w:lineRule="auto"/>
        <w:ind w:left="284"/>
      </w:pPr>
      <w:r w:rsidRPr="00C8386A">
        <w:t>Complaint records will be retained securely in accordance with the Company's data retention schedule, Data Protection Policy and Privacy Notice, and will only be accessed or shared where there is a lawful and appropriate reason.</w:t>
      </w:r>
      <w:r w:rsidR="00684EA3"/>
    </w:p>
    <w:p w14:paraId="13A129CA" w14:textId="77777777" w:rsidR="00B05D04" w:rsidRPr="00782A89" w:rsidRDefault="00B05D04" w:rsidP="155B5C28">
      <w:pPr>
        <w:pStyle w:val="Heading1"/>
        <w:pBdr>
          <w:bottom w:val="single" w:sz="4" w:space="0" w:color="595959" w:themeColor="text1" w:themeTint="A6"/>
        </w:pBdr>
        <w:rPr>
          <w:rFonts w:ascii="Arial" w:eastAsia="Arial" w:hAnsi="Arial" w:cs="Arial"/>
          <w:sz w:val="22"/>
          <w:szCs w:val="22"/>
        </w:rPr>
      </w:pPr>
      <w:r w:rsidRPr="00782A89">
        <w:rPr>
          <w:rFonts w:ascii="Arial" w:eastAsia="Arial" w:hAnsi="Arial" w:cs="Arial"/>
          <w:b/>
          <w:sz w:val="22"/>
          <w:szCs w:val="22"/>
        </w:rPr>
        <w:t>Withdrawal of a complaint</w:t>
      </w:r>
    </w:p>
    <w:p w14:paraId="28CCECD9" w14:textId="15609D17" w:rsidR="00B05D04" w:rsidRPr="00782A89" w:rsidRDefault="2E49ACAE" w:rsidP="155B5C28">
      <w:pPr>
        <w:spacing w:before="120"/>
        <w:jc w:val="both"/>
      </w:pPr>
      <w:r w:rsidRPr="00782A89">
        <w:t>If a complainant wants to withdraw their complaint</w:t>
      </w:r>
      <w:r w:rsidR="7C024F7F" w:rsidRPr="00782A89">
        <w:t xml:space="preserve"> at any time</w:t>
      </w:r>
      <w:r w:rsidRPr="00782A89">
        <w:t>, the Company will ask them to confirm this in writing.</w:t>
      </w:r>
    </w:p>
    <w:p>
      <w:r>
        <w:rPr>
          <w:b/>
        </w:rPr>
        <w:t>External escalation</w:t>
      </w:r>
    </w:p>
    <w:p>
      <w:r>
        <w:t>If a complaint cannot be resolved by COT, the complainant may seek advice or raise the matter with the appropriate external body, depending on the nature of the complaint. Safeguarding concerns should be referred to the relevant local authority safeguarding service, LADO, police or other statutory agency as appropriate. Data protection concerns may be raised with the Information Commissioner's Office.</w:t>
      </w:r>
    </w:p>
    <w:p w14:paraId="24F02E53" w14:textId="53827F34" w:rsidR="00B05D04" w:rsidRPr="00782A89" w:rsidRDefault="00D43AA3" w:rsidP="155B5C28">
      <w:pPr>
        <w:pStyle w:val="Heading1"/>
        <w:pBdr>
          <w:bottom w:val="single" w:sz="4" w:space="0" w:color="595959" w:themeColor="text1" w:themeTint="A6"/>
        </w:pBdr>
        <w:rPr>
          <w:rFonts w:ascii="Arial" w:eastAsia="Arial" w:hAnsi="Arial" w:cs="Arial"/>
          <w:sz w:val="22"/>
          <w:szCs w:val="22"/>
        </w:rPr>
      </w:pPr>
      <w:r w:rsidRPr="00782A89">
        <w:rPr>
          <w:rFonts w:ascii="Arial" w:eastAsia="Arial" w:hAnsi="Arial" w:cs="Arial"/>
          <w:b/>
          <w:sz w:val="22"/>
          <w:szCs w:val="22"/>
        </w:rPr>
        <w:t>Policy</w:t>
      </w:r>
      <w:r w:rsidR="00B05D04" w:rsidRPr="00782A89">
        <w:rPr>
          <w:rFonts w:ascii="Arial" w:eastAsia="Arial" w:hAnsi="Arial" w:cs="Arial"/>
          <w:b/>
          <w:sz w:val="22"/>
          <w:szCs w:val="22"/>
        </w:rPr>
        <w:t xml:space="preserve"> renewal</w:t>
      </w:r>
    </w:p>
    <w:p w14:paraId="533785DB" w14:textId="1111F58E" w:rsidR="00B05D04" w:rsidRPr="00782A89" w:rsidRDefault="00B05D04" w:rsidP="155B5C28">
      <w:r w:rsidRPr="00782A89">
        <w:t xml:space="preserve">This Policy will be reviewed annually </w:t>
      </w:r>
      <w:r w:rsidR="00AE520E">
        <w:t xml:space="preserve">by the company director. </w:t>
      </w:r>
    </w:p>
    <w:p w14:paraId="31B4C4AB" w14:textId="77777777" w:rsidR="00D43AA3" w:rsidRPr="00782A89" w:rsidRDefault="00D43AA3" w:rsidP="00D43AA3"/>
    <w:p w14:paraId="7EE997C7" w14:textId="77777777" w:rsidR="00D43AA3" w:rsidRPr="00782A89" w:rsidRDefault="00D43AA3" w:rsidP="00D43AA3">
      <w:r w:rsidRPr="00782A89">
        <w:t>Created: April 2025</w:t>
      </w:r>
    </w:p>
    <w:p w14:paraId="6270AE51" w14:textId="77777777" w:rsidR="00D43AA3" w:rsidRPr="00782A89" w:rsidRDefault="00D43AA3" w:rsidP="00D43AA3">
      <w:r w:rsidRPr="00782A89">
        <w:t>Updated September 2026</w:t>
      </w:r>
    </w:p>
    <w:p w14:paraId="71F3D163" w14:textId="77777777" w:rsidR="00D43AA3" w:rsidRPr="00782A89" w:rsidRDefault="00D43AA3" w:rsidP="155B5C28"/>
    <w:p w14:paraId="71274C02" w14:textId="77777777" w:rsidR="00B05D04" w:rsidRPr="00782A89" w:rsidRDefault="00B05D04" w:rsidP="155B5C28">
      <w:pPr>
        <w:pageBreakBefore/>
        <w:spacing w:after="0" w:line="240" w:lineRule="auto"/>
      </w:pPr>
    </w:p>
    <w:p w14:paraId="0B9BE9C2" w14:textId="77777777" w:rsidR="00B05D04" w:rsidRPr="00782A89" w:rsidRDefault="00B05D04" w:rsidP="155B5C28">
      <w:pPr>
        <w:pStyle w:val="Heading1"/>
        <w:pBdr>
          <w:bottom w:val="single" w:sz="4" w:space="0" w:color="595959" w:themeColor="text1" w:themeTint="A6"/>
        </w:pBdr>
        <w:rPr>
          <w:rFonts w:ascii="Arial" w:eastAsia="Arial" w:hAnsi="Arial" w:cs="Arial"/>
          <w:sz w:val="22"/>
          <w:szCs w:val="22"/>
        </w:rPr>
      </w:pPr>
      <w:r w:rsidRPr="00782A89">
        <w:rPr>
          <w:rFonts w:ascii="Arial" w:eastAsia="Arial" w:hAnsi="Arial" w:cs="Arial"/>
          <w:b/>
          <w:sz w:val="22"/>
          <w:szCs w:val="22"/>
        </w:rPr>
        <w:t>Cambridge Online Tuition complaint form</w:t>
      </w:r>
    </w:p>
    <w:p w14:paraId="776362DB" w14:textId="77777777" w:rsidR="00B05D04" w:rsidRPr="00782A89" w:rsidRDefault="00B05D04" w:rsidP="155B5C28"/>
    <w:p w14:paraId="3AD47248" w14:textId="6D27D3CE" w:rsidR="00B05D04" w:rsidRPr="00782A89" w:rsidRDefault="00B05D04" w:rsidP="155B5C28">
      <w:r w:rsidRPr="00782A89">
        <w:t xml:space="preserve">Please complete and return to </w:t>
      </w:r>
      <w:r w:rsidR="0072609D">
        <w:t>the Company Director</w:t>
      </w:r>
      <w:r w:rsidRPr="00782A89">
        <w:t xml:space="preserve"> who will acknowledge receipt and explain what action will be taken.</w:t>
      </w:r>
    </w:p>
    <w:tbl>
      <w:tblPr>
        <w:tblW w:w="9533" w:type="dxa"/>
        <w:tblLayout w:type="fixed"/>
        <w:tblLook w:val="0000" w:firstRow="0" w:lastRow="0" w:firstColumn="0" w:lastColumn="0" w:noHBand="0" w:noVBand="0"/>
      </w:tblPr>
      <w:tblGrid>
        <w:gridCol w:w="9533"/>
      </w:tblGrid>
      <w:tr w:rsidR="00B05D04" w:rsidRPr="00782A89" w14:paraId="099CDC36" w14:textId="77777777" w:rsidTr="155B5C28">
        <w:trPr>
          <w:trHeight w:val="649"/>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0FE6A" w14:textId="77777777" w:rsidR="00B05D04" w:rsidRPr="00782A89" w:rsidRDefault="00B05D04" w:rsidP="155B5C28">
            <w:pPr>
              <w:widowControl w:val="0"/>
              <w:spacing w:after="0" w:line="240" w:lineRule="auto"/>
              <w:rPr>
                <w:b/>
                <w:bCs/>
              </w:rPr>
            </w:pPr>
            <w:r w:rsidRPr="00782A89">
              <w:rPr>
                <w:b/>
                <w:bCs/>
              </w:rPr>
              <w:t>Your name:</w:t>
            </w:r>
          </w:p>
        </w:tc>
      </w:tr>
      <w:tr w:rsidR="00B05D04" w:rsidRPr="00782A89" w14:paraId="4025746A" w14:textId="77777777" w:rsidTr="155B5C28">
        <w:trPr>
          <w:trHeight w:val="701"/>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B8C3D5" w14:textId="77777777" w:rsidR="00B05D04" w:rsidRPr="00782A89" w:rsidRDefault="00B05D04" w:rsidP="155B5C28">
            <w:pPr>
              <w:widowControl w:val="0"/>
              <w:spacing w:after="0" w:line="240" w:lineRule="auto"/>
              <w:rPr>
                <w:b/>
                <w:bCs/>
              </w:rPr>
            </w:pPr>
            <w:r w:rsidRPr="00782A89">
              <w:rPr>
                <w:b/>
                <w:bCs/>
              </w:rPr>
              <w:t>Pupil’s name (if relevant):</w:t>
            </w:r>
          </w:p>
          <w:p w14:paraId="083DA667" w14:textId="77777777" w:rsidR="00B05D04" w:rsidRPr="00782A89" w:rsidRDefault="00B05D04" w:rsidP="155B5C28">
            <w:pPr>
              <w:widowControl w:val="0"/>
              <w:spacing w:after="0" w:line="240" w:lineRule="auto"/>
              <w:rPr>
                <w:b/>
                <w:bCs/>
              </w:rPr>
            </w:pPr>
          </w:p>
        </w:tc>
      </w:tr>
      <w:tr w:rsidR="00B05D04" w:rsidRPr="00782A89" w14:paraId="3ADD119A" w14:textId="77777777" w:rsidTr="155B5C28">
        <w:trPr>
          <w:trHeight w:val="696"/>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FECC8" w14:textId="77777777" w:rsidR="00B05D04" w:rsidRPr="00782A89" w:rsidRDefault="00B05D04" w:rsidP="155B5C28">
            <w:pPr>
              <w:widowControl w:val="0"/>
              <w:spacing w:after="0" w:line="240" w:lineRule="auto"/>
              <w:rPr>
                <w:b/>
                <w:bCs/>
              </w:rPr>
            </w:pPr>
            <w:r w:rsidRPr="00782A89">
              <w:rPr>
                <w:b/>
                <w:bCs/>
              </w:rPr>
              <w:t>Your relationship to the pupil (if relevant):</w:t>
            </w:r>
          </w:p>
          <w:p w14:paraId="4A5BB289" w14:textId="77777777" w:rsidR="00B05D04" w:rsidRPr="00782A89" w:rsidRDefault="00B05D04" w:rsidP="155B5C28">
            <w:pPr>
              <w:widowControl w:val="0"/>
              <w:spacing w:after="0" w:line="240" w:lineRule="auto"/>
              <w:rPr>
                <w:b/>
                <w:bCs/>
              </w:rPr>
            </w:pPr>
          </w:p>
        </w:tc>
      </w:tr>
      <w:tr w:rsidR="00B05D04" w:rsidRPr="00782A89" w14:paraId="50832CF1" w14:textId="77777777" w:rsidTr="155B5C28">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926FF" w14:textId="77777777" w:rsidR="00B05D04" w:rsidRPr="00782A89" w:rsidRDefault="00B05D04" w:rsidP="00A20701">
            <w:pPr>
              <w:widowControl w:val="0"/>
              <w:spacing w:after="960" w:line="240" w:lineRule="auto"/>
              <w:rPr>
                <w:b/>
              </w:rPr>
            </w:pPr>
            <w:r w:rsidRPr="00782A89">
              <w:rPr>
                <w:b/>
              </w:rPr>
              <w:t xml:space="preserve">Address: </w:t>
            </w:r>
          </w:p>
          <w:p w14:paraId="6A59ED9C" w14:textId="77777777" w:rsidR="00B05D04" w:rsidRPr="00782A89" w:rsidRDefault="00B05D04" w:rsidP="00A20701">
            <w:pPr>
              <w:widowControl w:val="0"/>
              <w:spacing w:after="0" w:line="240" w:lineRule="auto"/>
              <w:rPr>
                <w:b/>
              </w:rPr>
            </w:pPr>
            <w:r w:rsidRPr="00782A89">
              <w:rPr>
                <w:b/>
              </w:rPr>
              <w:t>Postcode:</w:t>
            </w:r>
          </w:p>
          <w:p w14:paraId="16FD65DF" w14:textId="77777777" w:rsidR="00B05D04" w:rsidRPr="00782A89" w:rsidRDefault="00B05D04" w:rsidP="00A20701">
            <w:pPr>
              <w:widowControl w:val="0"/>
              <w:spacing w:after="0" w:line="240" w:lineRule="auto"/>
              <w:rPr>
                <w:b/>
              </w:rPr>
            </w:pPr>
            <w:r w:rsidRPr="00782A89">
              <w:rPr>
                <w:b/>
              </w:rPr>
              <w:t>Day time telephone number:</w:t>
            </w:r>
          </w:p>
          <w:p w14:paraId="1239DA94" w14:textId="77777777" w:rsidR="00B05D04" w:rsidRPr="00782A89" w:rsidRDefault="00B05D04" w:rsidP="00A20701">
            <w:pPr>
              <w:widowControl w:val="0"/>
              <w:spacing w:after="0" w:line="240" w:lineRule="auto"/>
              <w:rPr>
                <w:b/>
              </w:rPr>
            </w:pPr>
            <w:r w:rsidRPr="00782A89">
              <w:rPr>
                <w:b/>
              </w:rPr>
              <w:t>Evening telephone number:</w:t>
            </w:r>
          </w:p>
        </w:tc>
      </w:tr>
      <w:tr w:rsidR="00B05D04" w:rsidRPr="00782A89" w14:paraId="7F1E815B" w14:textId="77777777" w:rsidTr="155B5C28">
        <w:trPr>
          <w:trHeight w:val="5625"/>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FF6D6" w14:textId="77777777" w:rsidR="00B05D04" w:rsidRPr="00782A89" w:rsidRDefault="00B05D04" w:rsidP="00A20701">
            <w:pPr>
              <w:widowControl w:val="0"/>
              <w:spacing w:after="0" w:line="240" w:lineRule="auto"/>
              <w:rPr>
                <w:b/>
              </w:rPr>
            </w:pPr>
            <w:r w:rsidRPr="00782A89">
              <w:rPr>
                <w:b/>
              </w:rPr>
              <w:t>Please give details of your complaint, including whether you have spoken to anybody at the company about it.</w:t>
            </w:r>
          </w:p>
          <w:p w14:paraId="238D4F0E" w14:textId="77777777" w:rsidR="00B05D04" w:rsidRPr="00782A89" w:rsidRDefault="00B05D04" w:rsidP="00A20701">
            <w:pPr>
              <w:widowControl w:val="0"/>
              <w:spacing w:after="0" w:line="240" w:lineRule="auto"/>
              <w:rPr>
                <w:b/>
              </w:rPr>
            </w:pPr>
          </w:p>
        </w:tc>
      </w:tr>
      <w:tr w:rsidR="00B05D04" w:rsidRPr="00782A89" w14:paraId="584B7E05" w14:textId="77777777" w:rsidTr="155B5C28">
        <w:trPr>
          <w:trHeight w:val="3990"/>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585E1" w14:textId="77777777" w:rsidR="00B05D04" w:rsidRPr="00782A89" w:rsidRDefault="00B05D04" w:rsidP="00A20701">
            <w:pPr>
              <w:widowControl w:val="0"/>
              <w:spacing w:after="0" w:line="240" w:lineRule="auto"/>
              <w:rPr>
                <w:b/>
              </w:rPr>
            </w:pPr>
            <w:r w:rsidRPr="00782A89">
              <w:rPr>
                <w:b/>
              </w:rPr>
              <w:lastRenderedPageBreak/>
              <w:t>What actions do you feel might resolve the problem at this stage?</w:t>
            </w:r>
          </w:p>
          <w:p w14:paraId="7BFDF275" w14:textId="77777777" w:rsidR="00B05D04" w:rsidRPr="00782A89" w:rsidRDefault="00B05D04" w:rsidP="00A20701">
            <w:pPr>
              <w:widowControl w:val="0"/>
              <w:spacing w:after="0" w:line="240" w:lineRule="auto"/>
              <w:rPr>
                <w:b/>
              </w:rPr>
            </w:pPr>
          </w:p>
        </w:tc>
      </w:tr>
      <w:tr w:rsidR="00B05D04" w:rsidRPr="00782A89" w14:paraId="57030389" w14:textId="77777777" w:rsidTr="155B5C28">
        <w:trPr>
          <w:trHeight w:val="4950"/>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680C" w14:textId="77777777" w:rsidR="00B05D04" w:rsidRPr="00782A89" w:rsidRDefault="00B05D04" w:rsidP="00A20701">
            <w:pPr>
              <w:widowControl w:val="0"/>
              <w:spacing w:after="0" w:line="240" w:lineRule="auto"/>
              <w:rPr>
                <w:b/>
              </w:rPr>
            </w:pPr>
            <w:r w:rsidRPr="00782A89">
              <w:rPr>
                <w:b/>
              </w:rPr>
              <w:t>Are you attaching any paperwork? If so, please give details.</w:t>
            </w:r>
          </w:p>
          <w:p w14:paraId="065A7339" w14:textId="77777777" w:rsidR="00B05D04" w:rsidRPr="00782A89" w:rsidRDefault="00B05D04" w:rsidP="00A20701">
            <w:pPr>
              <w:widowControl w:val="0"/>
              <w:spacing w:after="0" w:line="240" w:lineRule="auto"/>
              <w:rPr>
                <w:b/>
              </w:rPr>
            </w:pPr>
          </w:p>
        </w:tc>
      </w:tr>
      <w:tr w:rsidR="00B05D04" w:rsidRPr="00782A89" w14:paraId="746EF0F3" w14:textId="77777777" w:rsidTr="155B5C28">
        <w:trPr>
          <w:trHeight w:val="1118"/>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B7098" w14:textId="77777777" w:rsidR="00B05D04" w:rsidRPr="00782A89" w:rsidRDefault="00B05D04" w:rsidP="00A20701">
            <w:pPr>
              <w:widowControl w:val="0"/>
              <w:spacing w:after="0" w:line="240" w:lineRule="auto"/>
              <w:rPr>
                <w:b/>
              </w:rPr>
            </w:pPr>
            <w:r w:rsidRPr="00782A89">
              <w:rPr>
                <w:b/>
              </w:rPr>
              <w:t>Signature:</w:t>
            </w:r>
          </w:p>
          <w:p w14:paraId="310B382F" w14:textId="77777777" w:rsidR="00B05D04" w:rsidRPr="00782A89" w:rsidRDefault="00B05D04" w:rsidP="00A20701">
            <w:pPr>
              <w:widowControl w:val="0"/>
              <w:spacing w:after="0" w:line="240" w:lineRule="auto"/>
              <w:rPr>
                <w:b/>
              </w:rPr>
            </w:pPr>
          </w:p>
          <w:p w14:paraId="1677290F" w14:textId="77777777" w:rsidR="00B05D04" w:rsidRPr="00782A89" w:rsidRDefault="00B05D04" w:rsidP="00A20701">
            <w:pPr>
              <w:widowControl w:val="0"/>
              <w:spacing w:after="0" w:line="240" w:lineRule="auto"/>
              <w:rPr>
                <w:b/>
              </w:rPr>
            </w:pPr>
            <w:r w:rsidRPr="00782A89">
              <w:rPr>
                <w:b/>
              </w:rPr>
              <w:t>Date:</w:t>
            </w:r>
          </w:p>
        </w:tc>
      </w:tr>
      <w:tr w:rsidR="00B05D04" w:rsidRPr="00782A89" w14:paraId="30F73670" w14:textId="77777777" w:rsidTr="155B5C28">
        <w:trPr>
          <w:trHeight w:val="378"/>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F1E8593" w14:textId="77777777" w:rsidR="00B05D04" w:rsidRPr="00782A89" w:rsidRDefault="00B05D04" w:rsidP="00A20701">
            <w:pPr>
              <w:widowControl w:val="0"/>
              <w:spacing w:after="0" w:line="240" w:lineRule="auto"/>
              <w:rPr>
                <w:b/>
              </w:rPr>
            </w:pPr>
            <w:r w:rsidRPr="00782A89">
              <w:rPr>
                <w:b/>
              </w:rPr>
              <w:t>Official use</w:t>
            </w:r>
          </w:p>
        </w:tc>
      </w:tr>
      <w:tr w:rsidR="00B05D04" w:rsidRPr="00782A89" w14:paraId="740D322A" w14:textId="77777777" w:rsidTr="155B5C28">
        <w:trPr>
          <w:trHeight w:val="368"/>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6F03EF5" w14:textId="77777777" w:rsidR="00B05D04" w:rsidRPr="00782A89" w:rsidRDefault="00B05D04" w:rsidP="00A20701">
            <w:pPr>
              <w:widowControl w:val="0"/>
              <w:spacing w:after="0" w:line="240" w:lineRule="auto"/>
              <w:rPr>
                <w:b/>
              </w:rPr>
            </w:pPr>
            <w:r w:rsidRPr="00782A89">
              <w:rPr>
                <w:b/>
              </w:rPr>
              <w:t>Date acknowledgement sent:</w:t>
            </w:r>
          </w:p>
          <w:p w14:paraId="19ABEF6F" w14:textId="77777777" w:rsidR="00B05D04" w:rsidRPr="00782A89" w:rsidRDefault="00B05D04" w:rsidP="00A20701">
            <w:pPr>
              <w:widowControl w:val="0"/>
              <w:spacing w:after="0" w:line="240" w:lineRule="auto"/>
              <w:rPr>
                <w:b/>
              </w:rPr>
            </w:pPr>
          </w:p>
        </w:tc>
      </w:tr>
      <w:tr w:rsidR="00B05D04" w:rsidRPr="00782A89" w14:paraId="3B8C38D2" w14:textId="77777777" w:rsidTr="155B5C28">
        <w:trPr>
          <w:trHeight w:val="902"/>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94A61FB" w14:textId="33A6043A" w:rsidR="00B05D04" w:rsidRPr="00782A89" w:rsidRDefault="00B05D04" w:rsidP="767D7763">
            <w:pPr>
              <w:widowControl w:val="0"/>
              <w:spacing w:after="0" w:line="240" w:lineRule="auto"/>
              <w:rPr>
                <w:b/>
                <w:bCs/>
              </w:rPr>
            </w:pPr>
            <w:r w:rsidRPr="00782A89">
              <w:rPr>
                <w:b/>
                <w:bCs/>
              </w:rPr>
              <w:t xml:space="preserve">By </w:t>
            </w:r>
            <w:r w:rsidR="7433092A" w:rsidRPr="00782A89">
              <w:rPr>
                <w:b/>
                <w:bCs/>
              </w:rPr>
              <w:t>whom</w:t>
            </w:r>
            <w:r w:rsidRPr="00782A89">
              <w:rPr>
                <w:b/>
                <w:bCs/>
              </w:rPr>
              <w:t xml:space="preserve">: </w:t>
            </w:r>
          </w:p>
          <w:p w14:paraId="759DA33C" w14:textId="77777777" w:rsidR="00B05D04" w:rsidRPr="00782A89" w:rsidRDefault="00B05D04" w:rsidP="00A20701">
            <w:pPr>
              <w:widowControl w:val="0"/>
              <w:spacing w:after="0" w:line="240" w:lineRule="auto"/>
              <w:rPr>
                <w:b/>
              </w:rPr>
            </w:pPr>
          </w:p>
        </w:tc>
      </w:tr>
      <w:tr w:rsidR="00B05D04" w:rsidRPr="00782A89" w14:paraId="3D1312B9" w14:textId="77777777" w:rsidTr="155B5C28">
        <w:trPr>
          <w:trHeight w:val="987"/>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0D6CAC3B" w14:textId="77777777" w:rsidR="00B05D04" w:rsidRPr="00782A89" w:rsidRDefault="00B05D04" w:rsidP="00A20701">
            <w:pPr>
              <w:widowControl w:val="0"/>
              <w:spacing w:after="0" w:line="240" w:lineRule="auto"/>
              <w:rPr>
                <w:b/>
              </w:rPr>
            </w:pPr>
            <w:r w:rsidRPr="00782A89">
              <w:rPr>
                <w:b/>
              </w:rPr>
              <w:t>Complaint referred to:</w:t>
            </w:r>
          </w:p>
          <w:p w14:paraId="1D18020B" w14:textId="77777777" w:rsidR="00B05D04" w:rsidRPr="00782A89" w:rsidRDefault="00B05D04" w:rsidP="00A20701">
            <w:pPr>
              <w:widowControl w:val="0"/>
              <w:spacing w:after="0" w:line="240" w:lineRule="auto"/>
              <w:rPr>
                <w:b/>
              </w:rPr>
            </w:pPr>
          </w:p>
        </w:tc>
      </w:tr>
      <w:tr w:rsidR="00B05D04" w:rsidRPr="00782A89" w14:paraId="068302F1" w14:textId="77777777" w:rsidTr="155B5C28">
        <w:trPr>
          <w:trHeight w:val="368"/>
        </w:trPr>
        <w:tc>
          <w:tcPr>
            <w:tcW w:w="9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FC21BED" w14:textId="77777777" w:rsidR="00B05D04" w:rsidRPr="00782A89" w:rsidRDefault="00B05D04" w:rsidP="00A20701">
            <w:pPr>
              <w:widowControl w:val="0"/>
              <w:spacing w:after="0" w:line="240" w:lineRule="auto"/>
              <w:rPr>
                <w:b/>
              </w:rPr>
            </w:pPr>
            <w:r w:rsidRPr="00782A89">
              <w:rPr>
                <w:b/>
              </w:rPr>
              <w:t xml:space="preserve">Date: </w:t>
            </w:r>
          </w:p>
          <w:p w14:paraId="74B608F8" w14:textId="77777777" w:rsidR="00B05D04" w:rsidRPr="00782A89" w:rsidRDefault="00B05D04" w:rsidP="00A20701">
            <w:pPr>
              <w:widowControl w:val="0"/>
              <w:spacing w:after="0" w:line="240" w:lineRule="auto"/>
              <w:rPr>
                <w:b/>
              </w:rPr>
            </w:pPr>
          </w:p>
        </w:tc>
      </w:tr>
    </w:tbl>
    <w:p w14:paraId="54343021" w14:textId="77777777" w:rsidR="00B05D04" w:rsidRPr="00782A89" w:rsidRDefault="00B05D04"/>
    <w:sectPr w:rsidR="00B05D04" w:rsidRPr="00782A8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D2BF8" w14:textId="77777777" w:rsidR="00151404" w:rsidRDefault="00151404" w:rsidP="006B676A">
      <w:pPr>
        <w:spacing w:after="0" w:line="240" w:lineRule="auto"/>
      </w:pPr>
      <w:r>
        <w:separator/>
      </w:r>
    </w:p>
  </w:endnote>
  <w:endnote w:type="continuationSeparator" w:id="0">
    <w:p w14:paraId="4BFDDDDD" w14:textId="77777777" w:rsidR="00151404" w:rsidRDefault="00151404" w:rsidP="006B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4847" w14:textId="77777777" w:rsidR="006B676A" w:rsidRDefault="006B67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9974" w14:textId="77777777" w:rsidR="006B676A" w:rsidRDefault="006B67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DC016" w14:textId="77777777" w:rsidR="006B676A" w:rsidRDefault="006B6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EB47A" w14:textId="77777777" w:rsidR="00151404" w:rsidRDefault="00151404" w:rsidP="006B676A">
      <w:pPr>
        <w:spacing w:after="0" w:line="240" w:lineRule="auto"/>
      </w:pPr>
      <w:r>
        <w:separator/>
      </w:r>
    </w:p>
  </w:footnote>
  <w:footnote w:type="continuationSeparator" w:id="0">
    <w:p w14:paraId="3D6BDA4F" w14:textId="77777777" w:rsidR="00151404" w:rsidRDefault="00151404" w:rsidP="006B6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4B2A" w14:textId="77777777" w:rsidR="006B676A" w:rsidRDefault="006B6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AED7" w14:textId="77777777" w:rsidR="006B676A" w:rsidRDefault="006B67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186C4" w14:textId="77777777" w:rsidR="006B676A" w:rsidRDefault="006B67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3FD5ED0"/>
    <w:multiLevelType w:val="hybridMultilevel"/>
    <w:tmpl w:val="2864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015BF0"/>
    <w:multiLevelType w:val="hybridMultilevel"/>
    <w:tmpl w:val="9974603E"/>
    <w:lvl w:ilvl="0" w:tplc="1B7254E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7E23D2"/>
    <w:multiLevelType w:val="hybridMultilevel"/>
    <w:tmpl w:val="C66A796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3F2A7D"/>
    <w:multiLevelType w:val="hybridMultilevel"/>
    <w:tmpl w:val="256AB48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5854EAE"/>
    <w:multiLevelType w:val="multilevel"/>
    <w:tmpl w:val="71D6914A"/>
    <w:lvl w:ilvl="0">
      <w:numFmt w:val="bullet"/>
      <w:lvlText w:val="●"/>
      <w:lvlJc w:val="left"/>
      <w:pPr>
        <w:ind w:left="360"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num w:numId="1" w16cid:durableId="2058817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5605879">
    <w:abstractNumId w:val="5"/>
  </w:num>
  <w:num w:numId="3" w16cid:durableId="1744984069">
    <w:abstractNumId w:val="2"/>
  </w:num>
  <w:num w:numId="4" w16cid:durableId="848982987">
    <w:abstractNumId w:val="4"/>
  </w:num>
  <w:num w:numId="5" w16cid:durableId="947006697">
    <w:abstractNumId w:val="1"/>
  </w:num>
  <w:num w:numId="6" w16cid:durableId="1863005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04"/>
    <w:rsid w:val="00057635"/>
    <w:rsid w:val="000F5DA5"/>
    <w:rsid w:val="00151404"/>
    <w:rsid w:val="00264C86"/>
    <w:rsid w:val="0032483D"/>
    <w:rsid w:val="0034165C"/>
    <w:rsid w:val="003F0C91"/>
    <w:rsid w:val="004A71FF"/>
    <w:rsid w:val="004C2770"/>
    <w:rsid w:val="0050312F"/>
    <w:rsid w:val="00684EA3"/>
    <w:rsid w:val="006B676A"/>
    <w:rsid w:val="006D49A4"/>
    <w:rsid w:val="0072609D"/>
    <w:rsid w:val="00770F37"/>
    <w:rsid w:val="00782A89"/>
    <w:rsid w:val="00982EBC"/>
    <w:rsid w:val="009B61A8"/>
    <w:rsid w:val="00A30E7C"/>
    <w:rsid w:val="00A33C08"/>
    <w:rsid w:val="00AE3A90"/>
    <w:rsid w:val="00AE520E"/>
    <w:rsid w:val="00B05D04"/>
    <w:rsid w:val="00C8386A"/>
    <w:rsid w:val="00D43AA3"/>
    <w:rsid w:val="00F219C3"/>
    <w:rsid w:val="02545887"/>
    <w:rsid w:val="045A25A4"/>
    <w:rsid w:val="0C41A6E7"/>
    <w:rsid w:val="11C512FE"/>
    <w:rsid w:val="132BF854"/>
    <w:rsid w:val="13C861B0"/>
    <w:rsid w:val="155B5C28"/>
    <w:rsid w:val="15BCE7D1"/>
    <w:rsid w:val="1AF52D72"/>
    <w:rsid w:val="1E0BC1B5"/>
    <w:rsid w:val="1EDCC928"/>
    <w:rsid w:val="1EF7F136"/>
    <w:rsid w:val="202E464A"/>
    <w:rsid w:val="20789989"/>
    <w:rsid w:val="23B03A4B"/>
    <w:rsid w:val="2961CD41"/>
    <w:rsid w:val="2C521EC7"/>
    <w:rsid w:val="2E49ACAE"/>
    <w:rsid w:val="30B7D1C7"/>
    <w:rsid w:val="34991489"/>
    <w:rsid w:val="3517673D"/>
    <w:rsid w:val="394D2153"/>
    <w:rsid w:val="3BCACA00"/>
    <w:rsid w:val="3D5C0584"/>
    <w:rsid w:val="425BB43A"/>
    <w:rsid w:val="45671769"/>
    <w:rsid w:val="4B125CF4"/>
    <w:rsid w:val="4BE60DF5"/>
    <w:rsid w:val="4F97A9AC"/>
    <w:rsid w:val="56BFC6F9"/>
    <w:rsid w:val="5AD16C11"/>
    <w:rsid w:val="5B0DBD02"/>
    <w:rsid w:val="5FCB2D03"/>
    <w:rsid w:val="60DABD11"/>
    <w:rsid w:val="62D9FDF7"/>
    <w:rsid w:val="6DB7D5AD"/>
    <w:rsid w:val="7433092A"/>
    <w:rsid w:val="767D7763"/>
    <w:rsid w:val="7A156D6C"/>
    <w:rsid w:val="7AC63305"/>
    <w:rsid w:val="7C024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3DAE0"/>
  <w15:chartTrackingRefBased/>
  <w15:docId w15:val="{EF2A4EEA-D04E-452F-8027-3538FB7D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0B7D1C7"/>
    <w:rPr>
      <w:rFonts w:ascii="Arial" w:eastAsia="Arial" w:hAnsi="Arial" w:cs="Arial"/>
      <w:lang w:eastAsia="en-GB"/>
    </w:rPr>
  </w:style>
  <w:style w:type="paragraph" w:styleId="Heading1">
    <w:name w:val="heading 1"/>
    <w:basedOn w:val="Normal"/>
    <w:next w:val="Normal"/>
    <w:link w:val="Heading1Char"/>
    <w:uiPriority w:val="9"/>
    <w:qFormat/>
    <w:rsid w:val="30B7D1C7"/>
    <w:pPr>
      <w:keepNext/>
      <w:keepLines/>
      <w:numPr>
        <w:numId w:val="1"/>
      </w:numP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30B7D1C7"/>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30B7D1C7"/>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30B7D1C7"/>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30B7D1C7"/>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30B7D1C7"/>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1"/>
    <w:unhideWhenUsed/>
    <w:qFormat/>
    <w:rsid w:val="30B7D1C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
    <w:unhideWhenUsed/>
    <w:qFormat/>
    <w:rsid w:val="30B7D1C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1"/>
    <w:unhideWhenUsed/>
    <w:qFormat/>
    <w:rsid w:val="30B7D1C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D04"/>
    <w:rPr>
      <w:rFonts w:asciiTheme="majorHAnsi" w:eastAsiaTheme="majorEastAsia" w:hAnsiTheme="majorHAnsi" w:cstheme="majorBidi"/>
      <w:b/>
      <w:bCs/>
      <w:smallCaps/>
      <w:color w:val="000000" w:themeColor="text1"/>
      <w:kern w:val="0"/>
      <w:sz w:val="36"/>
      <w:szCs w:val="36"/>
      <w:lang w:eastAsia="en-GB"/>
      <w14:ligatures w14:val="none"/>
    </w:rPr>
  </w:style>
  <w:style w:type="character" w:customStyle="1" w:styleId="Heading2Char">
    <w:name w:val="Heading 2 Char"/>
    <w:basedOn w:val="DefaultParagraphFont"/>
    <w:link w:val="Heading2"/>
    <w:uiPriority w:val="9"/>
    <w:semiHidden/>
    <w:rsid w:val="00B05D04"/>
    <w:rPr>
      <w:rFonts w:asciiTheme="majorHAnsi" w:eastAsiaTheme="majorEastAsia" w:hAnsiTheme="majorHAnsi" w:cstheme="majorBidi"/>
      <w:b/>
      <w:bCs/>
      <w:smallCaps/>
      <w:color w:val="000000" w:themeColor="text1"/>
      <w:kern w:val="0"/>
      <w:sz w:val="28"/>
      <w:szCs w:val="28"/>
      <w:lang w:eastAsia="en-GB"/>
      <w14:ligatures w14:val="none"/>
    </w:rPr>
  </w:style>
  <w:style w:type="character" w:customStyle="1" w:styleId="Heading3Char">
    <w:name w:val="Heading 3 Char"/>
    <w:basedOn w:val="DefaultParagraphFont"/>
    <w:link w:val="Heading3"/>
    <w:uiPriority w:val="9"/>
    <w:semiHidden/>
    <w:rsid w:val="00B05D04"/>
    <w:rPr>
      <w:rFonts w:asciiTheme="majorHAnsi" w:eastAsiaTheme="majorEastAsia" w:hAnsiTheme="majorHAnsi" w:cstheme="majorBidi"/>
      <w:b/>
      <w:bCs/>
      <w:color w:val="000000" w:themeColor="text1"/>
      <w:kern w:val="0"/>
      <w:lang w:eastAsia="en-GB"/>
      <w14:ligatures w14:val="none"/>
    </w:rPr>
  </w:style>
  <w:style w:type="character" w:customStyle="1" w:styleId="Heading4Char">
    <w:name w:val="Heading 4 Char"/>
    <w:basedOn w:val="DefaultParagraphFont"/>
    <w:link w:val="Heading4"/>
    <w:uiPriority w:val="9"/>
    <w:semiHidden/>
    <w:rsid w:val="00B05D04"/>
    <w:rPr>
      <w:rFonts w:asciiTheme="majorHAnsi" w:eastAsiaTheme="majorEastAsia" w:hAnsiTheme="majorHAnsi" w:cstheme="majorBidi"/>
      <w:b/>
      <w:bCs/>
      <w:i/>
      <w:iCs/>
      <w:color w:val="000000" w:themeColor="text1"/>
      <w:kern w:val="0"/>
      <w:lang w:eastAsia="en-GB"/>
      <w14:ligatures w14:val="none"/>
    </w:rPr>
  </w:style>
  <w:style w:type="character" w:customStyle="1" w:styleId="Heading5Char">
    <w:name w:val="Heading 5 Char"/>
    <w:basedOn w:val="DefaultParagraphFont"/>
    <w:link w:val="Heading5"/>
    <w:uiPriority w:val="9"/>
    <w:semiHidden/>
    <w:rsid w:val="00B05D04"/>
    <w:rPr>
      <w:rFonts w:asciiTheme="majorHAnsi" w:eastAsiaTheme="majorEastAsia" w:hAnsiTheme="majorHAnsi" w:cstheme="majorBidi"/>
      <w:color w:val="323E4F" w:themeColor="text2" w:themeShade="BF"/>
      <w:kern w:val="0"/>
      <w:lang w:eastAsia="en-GB"/>
      <w14:ligatures w14:val="none"/>
    </w:rPr>
  </w:style>
  <w:style w:type="character" w:customStyle="1" w:styleId="Heading6Char">
    <w:name w:val="Heading 6 Char"/>
    <w:basedOn w:val="DefaultParagraphFont"/>
    <w:link w:val="Heading6"/>
    <w:uiPriority w:val="9"/>
    <w:semiHidden/>
    <w:rsid w:val="00B05D04"/>
    <w:rPr>
      <w:rFonts w:asciiTheme="majorHAnsi" w:eastAsiaTheme="majorEastAsia" w:hAnsiTheme="majorHAnsi" w:cstheme="majorBidi"/>
      <w:i/>
      <w:iCs/>
      <w:color w:val="323E4F" w:themeColor="text2" w:themeShade="BF"/>
      <w:kern w:val="0"/>
      <w:lang w:eastAsia="en-GB"/>
      <w14:ligatures w14:val="none"/>
    </w:rPr>
  </w:style>
  <w:style w:type="character" w:customStyle="1" w:styleId="Heading7Char">
    <w:name w:val="Heading 7 Char"/>
    <w:basedOn w:val="DefaultParagraphFont"/>
    <w:link w:val="Heading7"/>
    <w:rsid w:val="00B05D04"/>
    <w:rPr>
      <w:rFonts w:asciiTheme="majorHAnsi" w:eastAsiaTheme="majorEastAsia" w:hAnsiTheme="majorHAnsi" w:cstheme="majorBidi"/>
      <w:i/>
      <w:iCs/>
      <w:color w:val="404040" w:themeColor="text1" w:themeTint="BF"/>
      <w:kern w:val="0"/>
      <w:lang w:eastAsia="en-GB"/>
      <w14:ligatures w14:val="none"/>
    </w:rPr>
  </w:style>
  <w:style w:type="character" w:customStyle="1" w:styleId="Heading8Char">
    <w:name w:val="Heading 8 Char"/>
    <w:basedOn w:val="DefaultParagraphFont"/>
    <w:link w:val="Heading8"/>
    <w:rsid w:val="00B05D04"/>
    <w:rPr>
      <w:rFonts w:asciiTheme="majorHAnsi" w:eastAsiaTheme="majorEastAsia" w:hAnsiTheme="majorHAnsi" w:cstheme="majorBidi"/>
      <w:color w:val="404040" w:themeColor="text1" w:themeTint="BF"/>
      <w:kern w:val="0"/>
      <w:sz w:val="20"/>
      <w:szCs w:val="20"/>
      <w:lang w:eastAsia="en-GB"/>
      <w14:ligatures w14:val="none"/>
    </w:rPr>
  </w:style>
  <w:style w:type="character" w:customStyle="1" w:styleId="Heading9Char">
    <w:name w:val="Heading 9 Char"/>
    <w:basedOn w:val="DefaultParagraphFont"/>
    <w:link w:val="Heading9"/>
    <w:rsid w:val="00B05D04"/>
    <w:rPr>
      <w:rFonts w:asciiTheme="majorHAnsi" w:eastAsiaTheme="majorEastAsia" w:hAnsiTheme="majorHAnsi" w:cstheme="majorBidi"/>
      <w:i/>
      <w:iCs/>
      <w:color w:val="404040" w:themeColor="text1" w:themeTint="BF"/>
      <w:kern w:val="0"/>
      <w:sz w:val="20"/>
      <w:szCs w:val="20"/>
      <w:lang w:eastAsia="en-GB"/>
      <w14:ligatures w14:val="none"/>
    </w:rPr>
  </w:style>
  <w:style w:type="paragraph" w:styleId="Title">
    <w:name w:val="Title"/>
    <w:basedOn w:val="Normal"/>
    <w:next w:val="Normal"/>
    <w:link w:val="TitleChar"/>
    <w:uiPriority w:val="10"/>
    <w:qFormat/>
    <w:rsid w:val="30B7D1C7"/>
    <w:pPr>
      <w:spacing w:after="0"/>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05D04"/>
    <w:rPr>
      <w:rFonts w:asciiTheme="majorHAnsi" w:eastAsiaTheme="majorEastAsia" w:hAnsiTheme="majorHAnsi" w:cstheme="majorBidi"/>
      <w:color w:val="000000" w:themeColor="text1"/>
      <w:kern w:val="0"/>
      <w:sz w:val="56"/>
      <w:szCs w:val="56"/>
      <w:lang w:eastAsia="en-GB"/>
      <w14:ligatures w14:val="none"/>
    </w:rPr>
  </w:style>
  <w:style w:type="character" w:styleId="Hyperlink">
    <w:name w:val="Hyperlink"/>
    <w:rsid w:val="00B05D04"/>
    <w:rPr>
      <w:rFonts w:ascii="Arial" w:hAnsi="Arial"/>
      <w:color w:val="0000FF"/>
      <w:sz w:val="24"/>
      <w:u w:val="single"/>
    </w:rPr>
  </w:style>
  <w:style w:type="paragraph" w:styleId="ListParagraph">
    <w:name w:val="List Paragraph"/>
    <w:basedOn w:val="Normal"/>
    <w:uiPriority w:val="34"/>
    <w:qFormat/>
    <w:rsid w:val="30B7D1C7"/>
    <w:pPr>
      <w:ind w:left="720"/>
      <w:contextualSpacing/>
    </w:pPr>
  </w:style>
  <w:style w:type="paragraph" w:styleId="Header">
    <w:name w:val="header"/>
    <w:basedOn w:val="Normal"/>
    <w:link w:val="HeaderChar"/>
    <w:uiPriority w:val="99"/>
    <w:unhideWhenUsed/>
    <w:rsid w:val="30B7D1C7"/>
    <w:pPr>
      <w:tabs>
        <w:tab w:val="center" w:pos="4513"/>
        <w:tab w:val="right" w:pos="9026"/>
      </w:tabs>
      <w:spacing w:after="0"/>
    </w:pPr>
  </w:style>
  <w:style w:type="character" w:customStyle="1" w:styleId="HeaderChar">
    <w:name w:val="Header Char"/>
    <w:basedOn w:val="DefaultParagraphFont"/>
    <w:link w:val="Header"/>
    <w:uiPriority w:val="99"/>
    <w:rsid w:val="006B676A"/>
    <w:rPr>
      <w:rFonts w:eastAsiaTheme="minorEastAsia"/>
      <w:kern w:val="0"/>
      <w:lang w:eastAsia="en-GB"/>
      <w14:ligatures w14:val="none"/>
    </w:rPr>
  </w:style>
  <w:style w:type="paragraph" w:styleId="Footer">
    <w:name w:val="footer"/>
    <w:basedOn w:val="Normal"/>
    <w:link w:val="FooterChar"/>
    <w:uiPriority w:val="99"/>
    <w:unhideWhenUsed/>
    <w:rsid w:val="30B7D1C7"/>
    <w:pPr>
      <w:tabs>
        <w:tab w:val="center" w:pos="4513"/>
        <w:tab w:val="right" w:pos="9026"/>
      </w:tabs>
      <w:spacing w:after="0"/>
    </w:pPr>
  </w:style>
  <w:style w:type="character" w:customStyle="1" w:styleId="FooterChar">
    <w:name w:val="Footer Char"/>
    <w:basedOn w:val="DefaultParagraphFont"/>
    <w:link w:val="Footer"/>
    <w:uiPriority w:val="99"/>
    <w:rsid w:val="006B676A"/>
    <w:rPr>
      <w:rFonts w:eastAsiaTheme="minorEastAsia"/>
      <w:kern w:val="0"/>
      <w:lang w:eastAsia="en-GB"/>
      <w14:ligatures w14:val="none"/>
    </w:rPr>
  </w:style>
  <w:style w:type="paragraph" w:styleId="Subtitle">
    <w:name w:val="Subtitle"/>
    <w:basedOn w:val="Normal"/>
    <w:next w:val="Normal"/>
    <w:uiPriority w:val="11"/>
    <w:qFormat/>
    <w:rsid w:val="30B7D1C7"/>
    <w:rPr>
      <w:rFonts w:eastAsiaTheme="minorEastAsia"/>
      <w:color w:val="5A5A5A"/>
    </w:rPr>
  </w:style>
  <w:style w:type="paragraph" w:styleId="Quote">
    <w:name w:val="Quote"/>
    <w:basedOn w:val="Normal"/>
    <w:next w:val="Normal"/>
    <w:uiPriority w:val="29"/>
    <w:qFormat/>
    <w:rsid w:val="30B7D1C7"/>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30B7D1C7"/>
    <w:pPr>
      <w:spacing w:before="360" w:after="360"/>
      <w:ind w:left="864" w:right="864"/>
      <w:jc w:val="center"/>
    </w:pPr>
    <w:rPr>
      <w:i/>
      <w:iCs/>
      <w:color w:val="4472C4" w:themeColor="accent1"/>
    </w:rPr>
  </w:style>
  <w:style w:type="paragraph" w:styleId="TOC1">
    <w:name w:val="toc 1"/>
    <w:basedOn w:val="Normal"/>
    <w:next w:val="Normal"/>
    <w:uiPriority w:val="39"/>
    <w:unhideWhenUsed/>
    <w:rsid w:val="30B7D1C7"/>
    <w:pPr>
      <w:spacing w:after="100"/>
    </w:pPr>
  </w:style>
  <w:style w:type="paragraph" w:styleId="TOC2">
    <w:name w:val="toc 2"/>
    <w:basedOn w:val="Normal"/>
    <w:next w:val="Normal"/>
    <w:uiPriority w:val="39"/>
    <w:unhideWhenUsed/>
    <w:rsid w:val="30B7D1C7"/>
    <w:pPr>
      <w:spacing w:after="100"/>
      <w:ind w:left="220"/>
    </w:pPr>
  </w:style>
  <w:style w:type="paragraph" w:styleId="TOC3">
    <w:name w:val="toc 3"/>
    <w:basedOn w:val="Normal"/>
    <w:next w:val="Normal"/>
    <w:uiPriority w:val="39"/>
    <w:unhideWhenUsed/>
    <w:rsid w:val="30B7D1C7"/>
    <w:pPr>
      <w:spacing w:after="100"/>
      <w:ind w:left="440"/>
    </w:pPr>
  </w:style>
  <w:style w:type="paragraph" w:styleId="TOC4">
    <w:name w:val="toc 4"/>
    <w:basedOn w:val="Normal"/>
    <w:next w:val="Normal"/>
    <w:uiPriority w:val="39"/>
    <w:unhideWhenUsed/>
    <w:rsid w:val="30B7D1C7"/>
    <w:pPr>
      <w:spacing w:after="100"/>
      <w:ind w:left="660"/>
    </w:pPr>
  </w:style>
  <w:style w:type="paragraph" w:styleId="TOC5">
    <w:name w:val="toc 5"/>
    <w:basedOn w:val="Normal"/>
    <w:next w:val="Normal"/>
    <w:uiPriority w:val="39"/>
    <w:unhideWhenUsed/>
    <w:rsid w:val="30B7D1C7"/>
    <w:pPr>
      <w:spacing w:after="100"/>
      <w:ind w:left="880"/>
    </w:pPr>
  </w:style>
  <w:style w:type="paragraph" w:styleId="TOC6">
    <w:name w:val="toc 6"/>
    <w:basedOn w:val="Normal"/>
    <w:next w:val="Normal"/>
    <w:uiPriority w:val="39"/>
    <w:unhideWhenUsed/>
    <w:rsid w:val="30B7D1C7"/>
    <w:pPr>
      <w:spacing w:after="100"/>
      <w:ind w:left="1100"/>
    </w:pPr>
  </w:style>
  <w:style w:type="paragraph" w:styleId="TOC7">
    <w:name w:val="toc 7"/>
    <w:basedOn w:val="Normal"/>
    <w:next w:val="Normal"/>
    <w:uiPriority w:val="39"/>
    <w:unhideWhenUsed/>
    <w:rsid w:val="30B7D1C7"/>
    <w:pPr>
      <w:spacing w:after="100"/>
      <w:ind w:left="1320"/>
    </w:pPr>
  </w:style>
  <w:style w:type="paragraph" w:styleId="TOC8">
    <w:name w:val="toc 8"/>
    <w:basedOn w:val="Normal"/>
    <w:next w:val="Normal"/>
    <w:uiPriority w:val="39"/>
    <w:unhideWhenUsed/>
    <w:rsid w:val="30B7D1C7"/>
    <w:pPr>
      <w:spacing w:after="100"/>
      <w:ind w:left="1540"/>
    </w:pPr>
  </w:style>
  <w:style w:type="paragraph" w:styleId="TOC9">
    <w:name w:val="toc 9"/>
    <w:basedOn w:val="Normal"/>
    <w:next w:val="Normal"/>
    <w:uiPriority w:val="39"/>
    <w:unhideWhenUsed/>
    <w:rsid w:val="30B7D1C7"/>
    <w:pPr>
      <w:spacing w:after="100"/>
      <w:ind w:left="1760"/>
    </w:pPr>
  </w:style>
  <w:style w:type="paragraph" w:styleId="EndnoteText">
    <w:name w:val="endnote text"/>
    <w:basedOn w:val="Normal"/>
    <w:uiPriority w:val="99"/>
    <w:semiHidden/>
    <w:unhideWhenUsed/>
    <w:rsid w:val="30B7D1C7"/>
    <w:pPr>
      <w:spacing w:after="0"/>
    </w:pPr>
    <w:rPr>
      <w:sz w:val="20"/>
      <w:szCs w:val="20"/>
    </w:rPr>
  </w:style>
  <w:style w:type="paragraph" w:styleId="FootnoteText">
    <w:name w:val="footnote text"/>
    <w:basedOn w:val="Normal"/>
    <w:uiPriority w:val="99"/>
    <w:semiHidden/>
    <w:unhideWhenUsed/>
    <w:rsid w:val="30B7D1C7"/>
    <w:pPr>
      <w:spacing w:after="0"/>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ntact@cambridgeonlinetuition.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contact@cambridgeonlinetuition.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ncontact@cambridgeonlinetuition.co.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7F75FD390234EBF66DC6E95E78CEC" ma:contentTypeVersion="6" ma:contentTypeDescription="Create a new document." ma:contentTypeScope="" ma:versionID="96d7485af78a695bd992d0d5a456e783">
  <xsd:schema xmlns:xsd="http://www.w3.org/2001/XMLSchema" xmlns:xs="http://www.w3.org/2001/XMLSchema" xmlns:p="http://schemas.microsoft.com/office/2006/metadata/properties" xmlns:ns2="22d422d7-a965-4aff-aad2-26513102b25a" xmlns:ns3="52d3aa17-36d1-4578-889f-648ffb5f3661" targetNamespace="http://schemas.microsoft.com/office/2006/metadata/properties" ma:root="true" ma:fieldsID="a95ce486d13b1e936b17b5dd40d6faea" ns2:_="" ns3:_="">
    <xsd:import namespace="22d422d7-a965-4aff-aad2-26513102b25a"/>
    <xsd:import namespace="52d3aa17-36d1-4578-889f-648ffb5f36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422d7-a965-4aff-aad2-26513102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d3aa17-36d1-4578-889f-648ffb5f36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BE3F8-EDEF-447B-9EB8-C5D842B2A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d422d7-a965-4aff-aad2-26513102b25a"/>
    <ds:schemaRef ds:uri="52d3aa17-36d1-4578-889f-648ffb5f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6C6D2-A7BE-4D3E-9CCA-99F4DCFD8C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BA7F2D-C247-4E07-A742-4E0F091ECA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1340</Words>
  <Characters>7642</Characters>
  <Application>Microsoft Office Word</Application>
  <DocSecurity>0</DocSecurity>
  <Lines>63</Lines>
  <Paragraphs>17</Paragraphs>
  <ScaleCrop>false</ScaleCrop>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Lewis</dc:creator>
  <cp:keywords/>
  <dc:description/>
  <cp:lastModifiedBy>Contact Cambridge Online Tuition</cp:lastModifiedBy>
  <cp:revision>28</cp:revision>
  <dcterms:created xsi:type="dcterms:W3CDTF">2023-05-18T20:28:00Z</dcterms:created>
  <dcterms:modified xsi:type="dcterms:W3CDTF">2026-05-22T10:26:00Z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0x010100D007F75FD390234EBF66DC6E95E78CEC</vt:lpwstr>
  </property>
</Properties>
</file>